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DB2D" w14:textId="34C3F383" w:rsidR="00AE34BF" w:rsidRDefault="007C08B1">
      <w:pPr>
        <w:rPr>
          <w:b/>
          <w:bCs/>
        </w:rPr>
      </w:pPr>
      <w:r w:rsidRPr="007C08B1">
        <w:rPr>
          <w:b/>
          <w:bCs/>
        </w:rPr>
        <w:t>ELECTRIC CURRENT</w:t>
      </w:r>
    </w:p>
    <w:p w14:paraId="5C61B8D6" w14:textId="0C03BD5F" w:rsidR="007C08B1" w:rsidRDefault="007C08B1" w:rsidP="007C08B1">
      <w:r>
        <w:t>Current is a fundamental quantity with dimension [M</w:t>
      </w:r>
      <w:r>
        <w:rPr>
          <w:vertAlign w:val="superscript"/>
        </w:rPr>
        <w:t>0</w:t>
      </w:r>
      <w:r>
        <w:t xml:space="preserve"> </w:t>
      </w:r>
      <w:r>
        <w:t xml:space="preserve">L </w:t>
      </w:r>
      <w:r>
        <w:rPr>
          <w:vertAlign w:val="superscript"/>
        </w:rPr>
        <w:t>0</w:t>
      </w:r>
      <w:r>
        <w:t>T A</w:t>
      </w:r>
      <w:r>
        <w:t xml:space="preserve">¹]. </w:t>
      </w:r>
      <w:r>
        <w:t xml:space="preserve">The conventional direction of current is the direction of flow of positive charge or applied field. It is opposite to </w:t>
      </w:r>
      <w:r>
        <w:t xml:space="preserve">the </w:t>
      </w:r>
      <w:r>
        <w:t xml:space="preserve">direction of </w:t>
      </w:r>
      <w:r>
        <w:t xml:space="preserve">the </w:t>
      </w:r>
      <w:r>
        <w:t>flow of negatively charged electrons.</w:t>
      </w:r>
      <w:r>
        <w:t xml:space="preserve"> </w:t>
      </w:r>
      <w:r>
        <w:t xml:space="preserve">If there are n particles per unit volume each having a charge q and moving with velocity v then current through </w:t>
      </w:r>
      <w:r>
        <w:t>cross-sectional</w:t>
      </w:r>
      <w:r>
        <w:t xml:space="preserve"> area A is</w:t>
      </w:r>
      <w:r>
        <w:t xml:space="preserve"> I = </w:t>
      </w:r>
      <w:r>
        <w:rPr>
          <w:rFonts w:cstheme="minorHAnsi"/>
        </w:rPr>
        <w:t>Δ</w:t>
      </w:r>
      <w:r>
        <w:t>q/</w:t>
      </w:r>
      <w:r>
        <w:rPr>
          <w:rFonts w:cstheme="minorHAnsi"/>
        </w:rPr>
        <w:t>Δ</w:t>
      </w:r>
      <w:r>
        <w:t>t = n</w:t>
      </w:r>
      <w:r w:rsidR="007A0C6E">
        <w:t>qvA.</w:t>
      </w:r>
    </w:p>
    <w:p w14:paraId="0684AE1F" w14:textId="79C06C6F" w:rsidR="007A0C6E" w:rsidRDefault="007A0C6E" w:rsidP="007C08B1">
      <w:r>
        <w:t>In absence of applied potential difference</w:t>
      </w:r>
      <w:r>
        <w:t>,</w:t>
      </w:r>
      <w:r>
        <w:t xml:space="preserve"> the free electrons present in a conductor gain energy from </w:t>
      </w:r>
      <w:r>
        <w:t xml:space="preserve">the </w:t>
      </w:r>
      <w:r>
        <w:t xml:space="preserve">temperature of </w:t>
      </w:r>
      <w:r>
        <w:t>the surroundings</w:t>
      </w:r>
      <w:r>
        <w:t xml:space="preserve"> and move randomly in the conductor. The average displacement and average velocity </w:t>
      </w:r>
      <w:r>
        <w:t>are</w:t>
      </w:r>
      <w:r>
        <w:t xml:space="preserve"> zero. There is no flow of current due to </w:t>
      </w:r>
      <w:r>
        <w:t xml:space="preserve">the </w:t>
      </w:r>
      <w:r>
        <w:t>thermal motion of free electrons in a conductor</w:t>
      </w:r>
      <w:r>
        <w:t xml:space="preserve">. </w:t>
      </w:r>
      <w:r>
        <w:t>When two ends of a conductors are joined to a battery then one end is at higher potential and another at lower potential. This produces an electric field inside the conductor from point of higher to lower potential</w:t>
      </w:r>
      <w:r>
        <w:t>.</w:t>
      </w:r>
    </w:p>
    <w:p w14:paraId="660CCB6B" w14:textId="727FF651" w:rsidR="007A0C6E" w:rsidRDefault="007A0C6E" w:rsidP="007C08B1">
      <w:r>
        <w:rPr>
          <w:noProof/>
        </w:rPr>
        <w:drawing>
          <wp:anchor distT="0" distB="0" distL="114300" distR="114300" simplePos="0" relativeHeight="251657216" behindDoc="1" locked="0" layoutInCell="1" allowOverlap="1" wp14:anchorId="73DFAC33" wp14:editId="06463C88">
            <wp:simplePos x="0" y="0"/>
            <wp:positionH relativeFrom="column">
              <wp:posOffset>-160020</wp:posOffset>
            </wp:positionH>
            <wp:positionV relativeFrom="paragraph">
              <wp:posOffset>494665</wp:posOffset>
            </wp:positionV>
            <wp:extent cx="5882640" cy="3881135"/>
            <wp:effectExtent l="0" t="0" r="3810" b="5080"/>
            <wp:wrapTight wrapText="bothSides">
              <wp:wrapPolygon edited="0">
                <wp:start x="0" y="0"/>
                <wp:lineTo x="0" y="21522"/>
                <wp:lineTo x="21544" y="21522"/>
                <wp:lineTo x="21544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88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Drift velocity is defined as the velocity with which the free electrons get drifted towards the positive terminal under the effect of the applied external electric field.</w:t>
      </w:r>
    </w:p>
    <w:p w14:paraId="72A3775D" w14:textId="173E52DC" w:rsidR="007A0C6E" w:rsidRDefault="007A0C6E" w:rsidP="007C08B1">
      <w:r>
        <w:t xml:space="preserve"> </w:t>
      </w:r>
    </w:p>
    <w:p w14:paraId="4CFD7C37" w14:textId="602BA4F6" w:rsidR="007A0C6E" w:rsidRDefault="007A0C6E" w:rsidP="007C08B1">
      <w:r>
        <w:t>Current density at any point inside a conductor is defined as a vector having magnitude equal to current per unit area surrounding that point. Remember area is normal to the direction of charge flow (or current passes) through that point.</w:t>
      </w:r>
    </w:p>
    <w:p w14:paraId="05646C1B" w14:textId="4292D916" w:rsidR="007A0C6E" w:rsidRPr="006C0627" w:rsidRDefault="007A0C6E" w:rsidP="007C08B1">
      <w:pPr>
        <w:rPr>
          <w:b/>
          <w:bCs/>
        </w:rPr>
      </w:pPr>
      <w:r>
        <w:t xml:space="preserve"> </w:t>
      </w:r>
      <w:r w:rsidR="006C0627">
        <w:rPr>
          <w:b/>
          <w:bCs/>
        </w:rPr>
        <w:t xml:space="preserve">J = </w:t>
      </w:r>
      <w:r w:rsidR="006C0627">
        <w:t xml:space="preserve">dq/dt </w:t>
      </w:r>
      <w:r w:rsidR="006C0627">
        <w:rPr>
          <w:b/>
          <w:bCs/>
        </w:rPr>
        <w:t>n</w:t>
      </w:r>
    </w:p>
    <w:sectPr w:rsidR="007A0C6E" w:rsidRPr="006C0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08B1"/>
    <w:rsid w:val="006C0627"/>
    <w:rsid w:val="007A0C6E"/>
    <w:rsid w:val="007C08B1"/>
    <w:rsid w:val="00A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79BF"/>
  <w15:chartTrackingRefBased/>
  <w15:docId w15:val="{A710B4FD-1EC8-4E27-8C33-7B94B089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2022-05-18T15:18:00Z</dcterms:created>
  <dcterms:modified xsi:type="dcterms:W3CDTF">2022-05-18T15:30:00Z</dcterms:modified>
</cp:coreProperties>
</file>